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2507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6MS00</w:t>
      </w:r>
      <w:r>
        <w:rPr>
          <w:rFonts w:ascii="Times New Roman" w:eastAsia="Times New Roman" w:hAnsi="Times New Roman" w:cs="Times New Roman"/>
          <w:sz w:val="28"/>
          <w:szCs w:val="28"/>
        </w:rPr>
        <w:t>93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0535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60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07 июня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>Акционерного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бщества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икрокредитная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</w:t>
      </w:r>
      <w:r>
        <w:rPr>
          <w:rFonts w:ascii="Times New Roman" w:eastAsia="Times New Roman" w:hAnsi="Times New Roman" w:cs="Times New Roman"/>
          <w:sz w:val="28"/>
          <w:szCs w:val="28"/>
        </w:rPr>
        <w:t>Займ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-Экспресс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Гарееву Артуру Робертовичу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займа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сковы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Акционерного общества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икрокредитная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</w:t>
      </w:r>
      <w:r>
        <w:rPr>
          <w:rFonts w:ascii="Times New Roman" w:eastAsia="Times New Roman" w:hAnsi="Times New Roman" w:cs="Times New Roman"/>
          <w:sz w:val="28"/>
          <w:szCs w:val="28"/>
        </w:rPr>
        <w:t>Займ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-Экспресс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</w:t>
      </w:r>
      <w:r>
        <w:rPr>
          <w:rFonts w:ascii="Times New Roman" w:eastAsia="Times New Roman" w:hAnsi="Times New Roman" w:cs="Times New Roman"/>
          <w:sz w:val="28"/>
          <w:szCs w:val="28"/>
        </w:rPr>
        <w:t>9703154018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Гарееву Артуру Робертовичу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2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Гареев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Артур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Робертович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Акционерного общества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икрокредитная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</w:t>
      </w:r>
      <w:r>
        <w:rPr>
          <w:rFonts w:ascii="Times New Roman" w:eastAsia="Times New Roman" w:hAnsi="Times New Roman" w:cs="Times New Roman"/>
          <w:sz w:val="28"/>
          <w:szCs w:val="28"/>
        </w:rPr>
        <w:t>Займ</w:t>
      </w:r>
      <w:r>
        <w:rPr>
          <w:rFonts w:ascii="Times New Roman" w:eastAsia="Times New Roman" w:hAnsi="Times New Roman" w:cs="Times New Roman"/>
          <w:sz w:val="28"/>
          <w:szCs w:val="28"/>
        </w:rPr>
        <w:t>-Экспресс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сумму задолженности по договору № </w:t>
      </w:r>
      <w:r>
        <w:rPr>
          <w:rFonts w:ascii="Times New Roman" w:eastAsia="Times New Roman" w:hAnsi="Times New Roman" w:cs="Times New Roman"/>
          <w:sz w:val="28"/>
          <w:szCs w:val="28"/>
        </w:rPr>
        <w:t>409287-901-23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долг в размере 5900 рублей,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проценты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239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 00 копеек,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июня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2507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2rplc-8">
    <w:name w:val="cat-PassportData grp-12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